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C94A">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w:t>
      </w:r>
    </w:p>
    <w:p w14:paraId="046D377F">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center"/>
        <w:textAlignment w:val="auto"/>
        <w:outlineLvl w:val="9"/>
        <w:rPr>
          <w:rFonts w:hint="eastAsia" w:ascii="仿宋" w:hAnsi="仿宋" w:eastAsia="仿宋" w:cs="仿宋"/>
          <w:b/>
          <w:bCs/>
          <w:color w:val="auto"/>
          <w:sz w:val="36"/>
          <w:szCs w:val="36"/>
          <w:lang w:val="en-US" w:eastAsia="zh-CN"/>
        </w:rPr>
      </w:pPr>
    </w:p>
    <w:p w14:paraId="545962FA">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试剂耗材采购管理平台供应商入库申请材料清单</w:t>
      </w:r>
    </w:p>
    <w:tbl>
      <w:tblPr>
        <w:tblStyle w:val="4"/>
        <w:tblpPr w:leftFromText="180" w:rightFromText="180" w:vertAnchor="text" w:horzAnchor="page" w:tblpXSpec="center" w:tblpY="1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6705"/>
        <w:gridCol w:w="961"/>
      </w:tblGrid>
      <w:tr w14:paraId="01EB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14:paraId="5D45F014">
            <w:pPr>
              <w:pStyle w:val="2"/>
              <w:keepNext w:val="0"/>
              <w:keepLines w:val="0"/>
              <w:pageBreakBefore w:val="0"/>
              <w:widowControl w:val="0"/>
              <w:kinsoku/>
              <w:wordWrap/>
              <w:overflowPunct/>
              <w:topLinePunct w:val="0"/>
              <w:bidi w:val="0"/>
              <w:snapToGrid/>
              <w:ind w:firstLine="0" w:firstLineChars="0"/>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一、电子版材料</w:t>
            </w:r>
          </w:p>
        </w:tc>
      </w:tr>
      <w:tr w14:paraId="58C5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382B23FF">
            <w:pPr>
              <w:pStyle w:val="2"/>
              <w:keepNext w:val="0"/>
              <w:keepLines w:val="0"/>
              <w:pageBreakBefore w:val="0"/>
              <w:widowControl w:val="0"/>
              <w:kinsoku/>
              <w:wordWrap/>
              <w:overflowPunct/>
              <w:topLinePunct w:val="0"/>
              <w:bidi w:val="0"/>
              <w:snapToGrid/>
              <w:ind w:left="0" w:leftChars="0" w:firstLine="0" w:firstLineChars="0"/>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序号</w:t>
            </w:r>
          </w:p>
        </w:tc>
        <w:tc>
          <w:tcPr>
            <w:tcW w:w="6705" w:type="dxa"/>
          </w:tcPr>
          <w:p w14:paraId="6269BE4B">
            <w:pPr>
              <w:pStyle w:val="2"/>
              <w:keepNext w:val="0"/>
              <w:keepLines w:val="0"/>
              <w:pageBreakBefore w:val="0"/>
              <w:widowControl w:val="0"/>
              <w:kinsoku/>
              <w:wordWrap/>
              <w:overflowPunct/>
              <w:topLinePunct w:val="0"/>
              <w:bidi w:val="0"/>
              <w:snapToGrid/>
              <w:ind w:firstLine="0" w:firstLineChars="0"/>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材料名称</w:t>
            </w:r>
          </w:p>
        </w:tc>
        <w:tc>
          <w:tcPr>
            <w:tcW w:w="961" w:type="dxa"/>
          </w:tcPr>
          <w:p w14:paraId="23AE0DE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材料</w:t>
            </w:r>
          </w:p>
          <w:p w14:paraId="6EB20D4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数量</w:t>
            </w:r>
          </w:p>
        </w:tc>
      </w:tr>
      <w:tr w14:paraId="7D22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1506CEF">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w:t>
            </w:r>
          </w:p>
        </w:tc>
        <w:tc>
          <w:tcPr>
            <w:tcW w:w="6705" w:type="dxa"/>
            <w:vAlign w:val="center"/>
          </w:tcPr>
          <w:p w14:paraId="169AD58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入库申请表</w:t>
            </w:r>
          </w:p>
        </w:tc>
        <w:tc>
          <w:tcPr>
            <w:tcW w:w="961" w:type="dxa"/>
            <w:vAlign w:val="center"/>
          </w:tcPr>
          <w:p w14:paraId="590C3E46">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p>
        </w:tc>
      </w:tr>
      <w:tr w14:paraId="5FE9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D06386D">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2</w:t>
            </w:r>
          </w:p>
        </w:tc>
        <w:tc>
          <w:tcPr>
            <w:tcW w:w="6705" w:type="dxa"/>
            <w:vAlign w:val="center"/>
          </w:tcPr>
          <w:p w14:paraId="35FA595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有效的“营业执照”或“事业单位法人证书”副本复印件</w:t>
            </w:r>
          </w:p>
        </w:tc>
        <w:tc>
          <w:tcPr>
            <w:tcW w:w="961" w:type="dxa"/>
            <w:vAlign w:val="center"/>
          </w:tcPr>
          <w:p w14:paraId="6BA83015">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p>
        </w:tc>
      </w:tr>
      <w:tr w14:paraId="7F8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243E80A">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3</w:t>
            </w:r>
          </w:p>
        </w:tc>
        <w:tc>
          <w:tcPr>
            <w:tcW w:w="6705" w:type="dxa"/>
            <w:vAlign w:val="center"/>
          </w:tcPr>
          <w:p w14:paraId="742482D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法定代表人有效身份证正反面复印件</w:t>
            </w:r>
          </w:p>
        </w:tc>
        <w:tc>
          <w:tcPr>
            <w:tcW w:w="961" w:type="dxa"/>
            <w:vAlign w:val="center"/>
          </w:tcPr>
          <w:p w14:paraId="29C0482C">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p>
        </w:tc>
      </w:tr>
      <w:tr w14:paraId="3ACC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BBFAEAA">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4</w:t>
            </w:r>
          </w:p>
        </w:tc>
        <w:tc>
          <w:tcPr>
            <w:tcW w:w="6705" w:type="dxa"/>
            <w:vAlign w:val="center"/>
          </w:tcPr>
          <w:p w14:paraId="1213EFB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如需授权委托办理申请的，则提供法定代表人授权委托书原件及被授权人有效身份证正反面复印件</w:t>
            </w:r>
          </w:p>
        </w:tc>
        <w:tc>
          <w:tcPr>
            <w:tcW w:w="961" w:type="dxa"/>
            <w:vAlign w:val="center"/>
          </w:tcPr>
          <w:p w14:paraId="04A3FD2B">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p>
        </w:tc>
      </w:tr>
      <w:tr w14:paraId="78BC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01103B1">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5</w:t>
            </w:r>
          </w:p>
        </w:tc>
        <w:tc>
          <w:tcPr>
            <w:tcW w:w="6705" w:type="dxa"/>
            <w:vAlign w:val="center"/>
          </w:tcPr>
          <w:p w14:paraId="437A28D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《供应商承诺书》</w:t>
            </w:r>
          </w:p>
        </w:tc>
        <w:tc>
          <w:tcPr>
            <w:tcW w:w="961" w:type="dxa"/>
            <w:vAlign w:val="center"/>
          </w:tcPr>
          <w:p w14:paraId="713A9FE5">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p>
        </w:tc>
      </w:tr>
      <w:tr w14:paraId="7E2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29EB7F1F">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电子版材料要求：以上1-5材料的扫描件需加盖公章，彩色扫描，合并为一个PDF文件后发送至邮箱</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lang w:val="en-US" w:eastAsia="zh-CN"/>
              </w:rPr>
              <w:fldChar w:fldCharType="begin"/>
            </w:r>
            <w:r>
              <w:rPr>
                <w:rFonts w:hint="eastAsia" w:ascii="仿宋_GB2312" w:hAnsi="仿宋_GB2312" w:eastAsia="仿宋_GB2312" w:cs="仿宋_GB2312"/>
                <w:b/>
                <w:bCs/>
                <w:color w:val="auto"/>
                <w:sz w:val="28"/>
                <w:szCs w:val="28"/>
                <w:lang w:val="en-US" w:eastAsia="zh-CN"/>
              </w:rPr>
              <w:instrText xml:space="preserve"> HYPERLINK "mailto:gxmugzc@163.com" </w:instrText>
            </w:r>
            <w:r>
              <w:rPr>
                <w:rFonts w:hint="eastAsia" w:ascii="仿宋_GB2312" w:hAnsi="仿宋_GB2312" w:eastAsia="仿宋_GB2312" w:cs="仿宋_GB2312"/>
                <w:b/>
                <w:bCs/>
                <w:color w:val="auto"/>
                <w:sz w:val="28"/>
                <w:szCs w:val="28"/>
                <w:lang w:val="en-US" w:eastAsia="zh-CN"/>
              </w:rPr>
              <w:fldChar w:fldCharType="separate"/>
            </w:r>
            <w:r>
              <w:rPr>
                <w:rFonts w:hint="eastAsia" w:ascii="仿宋_GB2312" w:hAnsi="仿宋_GB2312" w:eastAsia="仿宋_GB2312" w:cs="仿宋_GB2312"/>
                <w:b/>
                <w:bCs/>
                <w:color w:val="auto"/>
                <w:sz w:val="28"/>
                <w:szCs w:val="28"/>
                <w:lang w:val="en-US" w:eastAsia="zh-CN"/>
              </w:rPr>
              <w:t>gxmugzc@163.com</w:t>
            </w:r>
            <w:r>
              <w:rPr>
                <w:rFonts w:hint="eastAsia" w:ascii="仿宋_GB2312" w:hAnsi="仿宋_GB2312" w:eastAsia="仿宋_GB2312" w:cs="仿宋_GB2312"/>
                <w:b/>
                <w:bCs/>
                <w:color w:val="auto"/>
                <w:sz w:val="28"/>
                <w:szCs w:val="28"/>
                <w:lang w:val="en-US" w:eastAsia="zh-CN"/>
              </w:rPr>
              <w:fldChar w:fldCharType="end"/>
            </w:r>
            <w:r>
              <w:rPr>
                <w:rFonts w:hint="eastAsia" w:ascii="仿宋_GB2312" w:hAnsi="仿宋_GB2312" w:eastAsia="仿宋_GB2312" w:cs="仿宋_GB2312"/>
                <w:b/>
                <w:bCs/>
                <w:color w:val="auto"/>
                <w:sz w:val="28"/>
                <w:szCs w:val="28"/>
                <w:lang w:val="en-US" w:eastAsia="zh-CN"/>
              </w:rPr>
              <w:t>），无需寄送纸质材料</w:t>
            </w:r>
            <w:r>
              <w:rPr>
                <w:rFonts w:hint="eastAsia" w:ascii="仿宋_GB2312" w:hAnsi="仿宋_GB2312" w:eastAsia="仿宋_GB2312" w:cs="仿宋_GB2312"/>
                <w:color w:val="auto"/>
                <w:sz w:val="28"/>
                <w:szCs w:val="28"/>
                <w:lang w:val="en-US" w:eastAsia="zh-CN"/>
              </w:rPr>
              <w:t>。</w:t>
            </w:r>
          </w:p>
        </w:tc>
      </w:tr>
      <w:tr w14:paraId="4171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522" w:type="dxa"/>
            <w:gridSpan w:val="3"/>
            <w:vAlign w:val="center"/>
          </w:tcPr>
          <w:p w14:paraId="424F8302">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黑体" w:hAnsi="黑体" w:eastAsia="黑体" w:cs="黑体"/>
                <w:color w:val="auto"/>
                <w:sz w:val="28"/>
                <w:szCs w:val="28"/>
                <w:lang w:val="en-US" w:eastAsia="zh-CN"/>
              </w:rPr>
              <w:t>二、</w:t>
            </w:r>
            <w:r>
              <w:rPr>
                <w:rFonts w:hint="eastAsia" w:ascii="黑体" w:hAnsi="黑体" w:eastAsia="黑体" w:cs="黑体"/>
                <w:b/>
                <w:bCs/>
                <w:color w:val="auto"/>
                <w:sz w:val="28"/>
                <w:szCs w:val="28"/>
                <w:lang w:val="en-US" w:eastAsia="zh-CN"/>
              </w:rPr>
              <w:t>纸质版材料</w:t>
            </w:r>
          </w:p>
        </w:tc>
      </w:tr>
      <w:tr w14:paraId="7461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301041C">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2"/>
                <w:sz w:val="28"/>
                <w:szCs w:val="28"/>
                <w:vertAlign w:val="baseline"/>
                <w:lang w:val="en-US" w:eastAsia="zh-CN" w:bidi="ar-SA"/>
              </w:rPr>
              <w:t>6</w:t>
            </w:r>
          </w:p>
        </w:tc>
        <w:tc>
          <w:tcPr>
            <w:tcW w:w="6705" w:type="dxa"/>
            <w:vAlign w:val="center"/>
          </w:tcPr>
          <w:p w14:paraId="7FED59C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val="en-US" w:eastAsia="zh-CN"/>
              </w:rPr>
              <w:t>试剂耗材采购管理平台供应商入库申请材料清单（加盖公章）</w:t>
            </w:r>
          </w:p>
        </w:tc>
        <w:tc>
          <w:tcPr>
            <w:tcW w:w="961" w:type="dxa"/>
            <w:vAlign w:val="center"/>
          </w:tcPr>
          <w:p w14:paraId="47CBB01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auto"/>
                <w:kern w:val="2"/>
                <w:sz w:val="28"/>
                <w:szCs w:val="28"/>
                <w:vertAlign w:val="baseline"/>
                <w:lang w:val="en-US" w:eastAsia="zh-CN" w:bidi="ar-SA"/>
              </w:rPr>
            </w:pPr>
          </w:p>
        </w:tc>
      </w:tr>
      <w:tr w14:paraId="7AB0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60CB5F1">
            <w:pPr>
              <w:pStyle w:val="2"/>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7</w:t>
            </w:r>
          </w:p>
        </w:tc>
        <w:tc>
          <w:tcPr>
            <w:tcW w:w="6705" w:type="dxa"/>
            <w:vAlign w:val="center"/>
          </w:tcPr>
          <w:p w14:paraId="367E521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《广西医科大学试剂耗材供应合同》纸质版（</w:t>
            </w:r>
            <w:r>
              <w:rPr>
                <w:rFonts w:hint="eastAsia" w:ascii="仿宋_GB2312" w:hAnsi="仿宋_GB2312" w:eastAsia="仿宋_GB2312" w:cs="仿宋_GB2312"/>
                <w:b/>
                <w:bCs/>
                <w:color w:val="auto"/>
                <w:sz w:val="28"/>
                <w:szCs w:val="28"/>
                <w:lang w:val="en-US" w:eastAsia="zh-CN"/>
              </w:rPr>
              <w:t>一式2份，乙方法人或授权委托人（附授权委托书）签字、盖章，把“XX”删掉，</w:t>
            </w:r>
            <w:bookmarkStart w:id="0" w:name="_GoBack"/>
            <w:bookmarkEnd w:id="0"/>
            <w:r>
              <w:rPr>
                <w:rFonts w:hint="eastAsia" w:ascii="仿宋_GB2312" w:hAnsi="仿宋_GB2312" w:eastAsia="仿宋_GB2312" w:cs="仿宋_GB2312"/>
                <w:b/>
                <w:bCs/>
                <w:color w:val="auto"/>
                <w:sz w:val="28"/>
                <w:szCs w:val="28"/>
                <w:lang w:val="en-US" w:eastAsia="zh-CN"/>
              </w:rPr>
              <w:t>暂不填写时间）</w:t>
            </w:r>
          </w:p>
        </w:tc>
        <w:tc>
          <w:tcPr>
            <w:tcW w:w="961" w:type="dxa"/>
            <w:vAlign w:val="center"/>
          </w:tcPr>
          <w:p w14:paraId="3134E69D">
            <w:pPr>
              <w:pStyle w:val="2"/>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仿宋_GB2312" w:eastAsia="仿宋_GB2312" w:cs="仿宋_GB2312"/>
                <w:b w:val="0"/>
                <w:bCs w:val="0"/>
                <w:color w:val="auto"/>
                <w:sz w:val="28"/>
                <w:szCs w:val="28"/>
                <w:vertAlign w:val="baseline"/>
                <w:lang w:val="en-US" w:eastAsia="zh-CN"/>
              </w:rPr>
            </w:pPr>
          </w:p>
        </w:tc>
      </w:tr>
      <w:tr w14:paraId="0CF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7E8799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outlineLvl w:val="9"/>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lang w:val="en-US" w:eastAsia="zh-CN"/>
              </w:rPr>
              <w:t>纸质材料送至指定地址：广西南宁市双拥路22号广西医科大学综合楼604-1室。可通过快递寄送（建议用顺丰快递）。</w:t>
            </w:r>
          </w:p>
        </w:tc>
      </w:tr>
      <w:tr w14:paraId="5A9D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8522" w:type="dxa"/>
            <w:gridSpan w:val="3"/>
            <w:vAlign w:val="center"/>
          </w:tcPr>
          <w:p w14:paraId="483409A0">
            <w:pPr>
              <w:keepNext w:val="0"/>
              <w:keepLines w:val="0"/>
              <w:pageBreakBefore w:val="0"/>
              <w:widowControl w:val="0"/>
              <w:kinsoku/>
              <w:wordWrap/>
              <w:overflowPunct/>
              <w:topLinePunct w:val="0"/>
              <w:autoSpaceDE w:val="0"/>
              <w:autoSpaceDN w:val="0"/>
              <w:bidi w:val="0"/>
              <w:adjustRightInd w:val="0"/>
              <w:snapToGrid/>
              <w:spacing w:line="460" w:lineRule="exact"/>
              <w:ind w:firstLine="0" w:firstLineChars="0"/>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本公司承诺此次供应商遴选所提交的材料齐全且均真实、有效、合法。</w:t>
            </w:r>
          </w:p>
          <w:p w14:paraId="61C66DD4">
            <w:pPr>
              <w:pStyle w:val="2"/>
              <w:keepNext w:val="0"/>
              <w:keepLines w:val="0"/>
              <w:pageBreakBefore w:val="0"/>
              <w:widowControl w:val="0"/>
              <w:kinsoku/>
              <w:wordWrap/>
              <w:overflowPunct/>
              <w:topLinePunct w:val="0"/>
              <w:bidi w:val="0"/>
              <w:snapToGrid/>
              <w:ind w:firstLine="0" w:firstLineChars="0"/>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 xml:space="preserve">                       </w:t>
            </w:r>
          </w:p>
          <w:p w14:paraId="0071BF92">
            <w:pPr>
              <w:pStyle w:val="2"/>
              <w:keepNext w:val="0"/>
              <w:keepLines w:val="0"/>
              <w:pageBreakBefore w:val="0"/>
              <w:widowControl w:val="0"/>
              <w:kinsoku/>
              <w:wordWrap/>
              <w:overflowPunct/>
              <w:topLinePunct w:val="0"/>
              <w:bidi w:val="0"/>
              <w:snapToGrid/>
              <w:ind w:left="0" w:leftChars="0" w:firstLine="0" w:firstLineChars="0"/>
              <w:textAlignment w:val="auto"/>
              <w:rPr>
                <w:rFonts w:hint="eastAsia" w:ascii="仿宋_GB2312" w:hAnsi="仿宋_GB2312" w:eastAsia="仿宋_GB2312" w:cs="仿宋_GB2312"/>
                <w:b w:val="0"/>
                <w:bCs w:val="0"/>
                <w:color w:val="auto"/>
                <w:sz w:val="28"/>
                <w:szCs w:val="28"/>
                <w:u w:val="single"/>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 xml:space="preserve"> 公司名称（公章）</w:t>
            </w:r>
            <w:r>
              <w:rPr>
                <w:rFonts w:hint="eastAsia" w:ascii="仿宋_GB2312" w:hAnsi="仿宋_GB2312" w:eastAsia="仿宋_GB2312" w:cs="仿宋_GB2312"/>
                <w:b w:val="0"/>
                <w:bCs w:val="0"/>
                <w:color w:val="auto"/>
                <w:sz w:val="28"/>
                <w:szCs w:val="28"/>
                <w:u w:val="single"/>
                <w:vertAlign w:val="baseline"/>
                <w:lang w:val="en-US" w:eastAsia="zh-CN"/>
              </w:rPr>
              <w:t xml:space="preserve">：            </w:t>
            </w:r>
          </w:p>
          <w:p w14:paraId="74F18AC0">
            <w:pPr>
              <w:pStyle w:val="2"/>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仿宋_GB2312" w:hAnsi="仿宋_GB2312" w:eastAsia="仿宋_GB2312" w:cs="仿宋_GB2312"/>
                <w:b w:val="0"/>
                <w:bCs w:val="0"/>
                <w:color w:val="auto"/>
                <w:sz w:val="28"/>
                <w:szCs w:val="28"/>
                <w:u w:val="none"/>
                <w:vertAlign w:val="baseline"/>
                <w:lang w:val="en-US" w:eastAsia="zh-CN"/>
              </w:rPr>
            </w:pPr>
          </w:p>
          <w:p w14:paraId="6AB5B15C">
            <w:pPr>
              <w:pStyle w:val="2"/>
              <w:keepNext w:val="0"/>
              <w:keepLines w:val="0"/>
              <w:pageBreakBefore w:val="0"/>
              <w:widowControl w:val="0"/>
              <w:kinsoku/>
              <w:wordWrap/>
              <w:overflowPunct/>
              <w:topLinePunct w:val="0"/>
              <w:bidi w:val="0"/>
              <w:snapToGrid/>
              <w:ind w:left="0" w:leftChars="0" w:firstLine="0" w:firstLineChars="0"/>
              <w:jc w:val="right"/>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u w:val="none"/>
                <w:vertAlign w:val="baseline"/>
                <w:lang w:val="en-US" w:eastAsia="zh-CN"/>
              </w:rPr>
              <w:t xml:space="preserve">2025年XX月 XX 日 </w:t>
            </w:r>
            <w:r>
              <w:rPr>
                <w:rFonts w:hint="eastAsia" w:ascii="仿宋_GB2312" w:hAnsi="仿宋_GB2312" w:eastAsia="仿宋_GB2312" w:cs="仿宋_GB2312"/>
                <w:b w:val="0"/>
                <w:bCs w:val="0"/>
                <w:color w:val="auto"/>
                <w:sz w:val="28"/>
                <w:szCs w:val="28"/>
                <w:vertAlign w:val="baseline"/>
                <w:lang w:val="en-US" w:eastAsia="zh-CN"/>
              </w:rPr>
              <w:t xml:space="preserve">        </w:t>
            </w:r>
          </w:p>
        </w:tc>
      </w:tr>
    </w:tbl>
    <w:p w14:paraId="714930A7">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45AE9E-4E74-4715-900F-ED3F24C67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462170-F2F9-4A7F-89AA-52214D54CA67}"/>
  </w:font>
  <w:font w:name="仿宋">
    <w:panose1 w:val="02010609060101010101"/>
    <w:charset w:val="86"/>
    <w:family w:val="auto"/>
    <w:pitch w:val="default"/>
    <w:sig w:usb0="800002BF" w:usb1="38CF7CFA" w:usb2="00000016" w:usb3="00000000" w:csb0="00040001" w:csb1="00000000"/>
    <w:embedRegular r:id="rId3" w:fontKey="{D7BF8722-3EF4-407B-9D00-A57E8025F4FE}"/>
  </w:font>
  <w:font w:name="方正小标宋简体">
    <w:panose1 w:val="02000000000000000000"/>
    <w:charset w:val="86"/>
    <w:family w:val="auto"/>
    <w:pitch w:val="default"/>
    <w:sig w:usb0="800002BF" w:usb1="184F6CF8" w:usb2="00000012" w:usb3="00000000" w:csb0="00160001" w:csb1="12030000"/>
    <w:embedRegular r:id="rId4" w:fontKey="{E913C459-2509-447A-8D80-5297C1E2FA4E}"/>
  </w:font>
  <w:font w:name="仿宋_GB2312">
    <w:panose1 w:val="02010609030101010101"/>
    <w:charset w:val="86"/>
    <w:family w:val="modern"/>
    <w:pitch w:val="default"/>
    <w:sig w:usb0="00000001" w:usb1="080E0000" w:usb2="00000000" w:usb3="00000000" w:csb0="00040000" w:csb1="00000000"/>
    <w:embedRegular r:id="rId5" w:fontKey="{F13E90A5-6DBD-4CFC-BEC7-ADCB1DFA00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MGU3OTQzNWRjYWJlZjkyYjYwNTQ1MGZmMWIwNDEifQ=="/>
  </w:docVars>
  <w:rsids>
    <w:rsidRoot w:val="00000000"/>
    <w:rsid w:val="05517C14"/>
    <w:rsid w:val="0E0B3735"/>
    <w:rsid w:val="0E1F5934"/>
    <w:rsid w:val="103A04BC"/>
    <w:rsid w:val="1E302225"/>
    <w:rsid w:val="331E757E"/>
    <w:rsid w:val="33CB3DA8"/>
    <w:rsid w:val="34C8293F"/>
    <w:rsid w:val="3CE34A19"/>
    <w:rsid w:val="41116068"/>
    <w:rsid w:val="490102D6"/>
    <w:rsid w:val="4E701356"/>
    <w:rsid w:val="530B7298"/>
    <w:rsid w:val="620F2BFE"/>
    <w:rsid w:val="62A71FCB"/>
    <w:rsid w:val="660B3633"/>
    <w:rsid w:val="6D6261FE"/>
    <w:rsid w:val="6FC22F83"/>
    <w:rsid w:val="724D4682"/>
    <w:rsid w:val="7A3F19A9"/>
    <w:rsid w:val="7DD24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414</Characters>
  <Lines>0</Lines>
  <Paragraphs>0</Paragraphs>
  <TotalTime>2</TotalTime>
  <ScaleCrop>false</ScaleCrop>
  <LinksUpToDate>false</LinksUpToDate>
  <CharactersWithSpaces>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2021-12-06T08:06:00Z</dcterms:created>
  <dc:creator>dell</dc:creator>
  <cp:lastModifiedBy>LS</cp:lastModifiedBy>
  <cp:lastPrinted>2023-12-20T04:48:00Z</cp:lastPrinted>
  <dcterms:modified xsi:type="dcterms:W3CDTF">2025-12-08T03:05:49Z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ADEBE08F888742C499C2D403B2A39106_13</vt:lpwstr>
  </property>
  <property fmtid="{D5CDD505-2E9C-101B-9397-08002B2CF9AE}" pid="4" name="KSOTemplateDocerSaveRecord">
    <vt:lpwstr>eyJoZGlkIjoiMDhlYmRlNTIwNzkxYTRjZjYyMTAyYzIxZjZlYzFhNzQiLCJ1c2VySWQiOiIxNjg4NDU1NSJ9</vt:lpwstr>
  </property>
</Properties>
</file>